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6F2" w14:textId="7E9662C6" w:rsidR="000916D1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PIW</w:t>
      </w:r>
      <w:r w:rsidR="002F05BC">
        <w:rPr>
          <w:rFonts w:ascii="Bookman Old Style" w:hAnsi="Bookman Old Style"/>
          <w:sz w:val="24"/>
          <w:szCs w:val="24"/>
        </w:rPr>
        <w:t>.PFZ.2104.1.202</w:t>
      </w:r>
      <w:r w:rsidR="00ED5A8F">
        <w:rPr>
          <w:rFonts w:ascii="Bookman Old Style" w:hAnsi="Bookman Old Style"/>
          <w:sz w:val="24"/>
          <w:szCs w:val="24"/>
        </w:rPr>
        <w:t>3</w:t>
      </w:r>
    </w:p>
    <w:p w14:paraId="1CF5D744" w14:textId="77777777" w:rsidR="0044236E" w:rsidRPr="001073D7" w:rsidRDefault="0044236E" w:rsidP="000916D1">
      <w:pPr>
        <w:rPr>
          <w:rFonts w:ascii="Bookman Old Style" w:hAnsi="Bookman Old Style"/>
          <w:sz w:val="24"/>
          <w:szCs w:val="24"/>
        </w:rPr>
      </w:pPr>
    </w:p>
    <w:p w14:paraId="675ED2EC" w14:textId="1215C571" w:rsidR="0044236E" w:rsidRDefault="000916D1" w:rsidP="0044236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ZAPYTANIE OFERTOWE Nr </w:t>
      </w:r>
      <w:r w:rsidR="001073D7">
        <w:rPr>
          <w:rFonts w:ascii="Bookman Old Style" w:hAnsi="Bookman Old Style"/>
          <w:b/>
          <w:bCs/>
          <w:sz w:val="24"/>
          <w:szCs w:val="24"/>
        </w:rPr>
        <w:t>1/202</w:t>
      </w:r>
      <w:r w:rsidR="00ED5A8F">
        <w:rPr>
          <w:rFonts w:ascii="Bookman Old Style" w:hAnsi="Bookman Old Style"/>
          <w:b/>
          <w:bCs/>
          <w:sz w:val="24"/>
          <w:szCs w:val="24"/>
        </w:rPr>
        <w:t>3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z dnia </w:t>
      </w:r>
      <w:r w:rsidR="001073D7">
        <w:rPr>
          <w:rFonts w:ascii="Bookman Old Style" w:hAnsi="Bookman Old Style"/>
          <w:b/>
          <w:bCs/>
          <w:sz w:val="24"/>
          <w:szCs w:val="24"/>
        </w:rPr>
        <w:t>1</w:t>
      </w:r>
      <w:r w:rsidR="00ED5A8F">
        <w:rPr>
          <w:rFonts w:ascii="Bookman Old Style" w:hAnsi="Bookman Old Style"/>
          <w:b/>
          <w:bCs/>
          <w:sz w:val="24"/>
          <w:szCs w:val="24"/>
        </w:rPr>
        <w:t>4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="00ED5A8F">
        <w:rPr>
          <w:rFonts w:ascii="Bookman Old Style" w:hAnsi="Bookman Old Style"/>
          <w:b/>
          <w:bCs/>
          <w:sz w:val="24"/>
          <w:szCs w:val="24"/>
        </w:rPr>
        <w:t>08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Pr="001073D7">
        <w:rPr>
          <w:rFonts w:ascii="Bookman Old Style" w:hAnsi="Bookman Old Style"/>
          <w:b/>
          <w:bCs/>
          <w:sz w:val="24"/>
          <w:szCs w:val="24"/>
        </w:rPr>
        <w:t>202</w:t>
      </w:r>
      <w:r w:rsidR="00ED5A8F">
        <w:rPr>
          <w:rFonts w:ascii="Bookman Old Style" w:hAnsi="Bookman Old Style"/>
          <w:b/>
          <w:bCs/>
          <w:sz w:val="24"/>
          <w:szCs w:val="24"/>
        </w:rPr>
        <w:t>3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r.</w:t>
      </w:r>
    </w:p>
    <w:p w14:paraId="36E3713B" w14:textId="3BCE8505" w:rsidR="000916D1" w:rsidRPr="001073D7" w:rsidRDefault="000916D1" w:rsidP="0044236E">
      <w:pPr>
        <w:jc w:val="center"/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(zakup</w:t>
      </w:r>
      <w:r w:rsidR="001073D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73D7">
        <w:rPr>
          <w:rFonts w:ascii="Bookman Old Style" w:hAnsi="Bookman Old Style"/>
          <w:b/>
          <w:bCs/>
          <w:sz w:val="24"/>
          <w:szCs w:val="24"/>
        </w:rPr>
        <w:t>samochodu osobowego – SUV)</w:t>
      </w:r>
    </w:p>
    <w:p w14:paraId="4E7BAA91" w14:textId="7777777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  </w:t>
      </w:r>
    </w:p>
    <w:p w14:paraId="794B571C" w14:textId="77777777" w:rsidR="000916D1" w:rsidRPr="001073D7" w:rsidRDefault="000916D1" w:rsidP="000916D1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ZAMAWIAJĄCY:  </w:t>
      </w:r>
    </w:p>
    <w:p w14:paraId="5A59D697" w14:textId="0522CBFE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Powiatowy Inspektorat Weterynarii w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Kolbuszowej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br/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ul.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Handlowa 2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36-100 Kolbuszowa</w:t>
      </w:r>
      <w:r w:rsidRPr="001073D7">
        <w:rPr>
          <w:rFonts w:ascii="Bookman Old Style" w:hAnsi="Bookman Old Style"/>
          <w:sz w:val="24"/>
          <w:szCs w:val="24"/>
        </w:rPr>
        <w:br/>
      </w:r>
      <w:r w:rsidRPr="001073D7">
        <w:rPr>
          <w:rFonts w:ascii="Bookman Old Style" w:hAnsi="Bookman Old Style"/>
          <w:b/>
          <w:bCs/>
          <w:sz w:val="24"/>
          <w:szCs w:val="24"/>
        </w:rPr>
        <w:t>tel. 17/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283-23-97</w:t>
      </w:r>
      <w:r w:rsidRPr="001073D7">
        <w:rPr>
          <w:rFonts w:ascii="Bookman Old Style" w:hAnsi="Bookman Old Style"/>
          <w:b/>
          <w:bCs/>
          <w:sz w:val="24"/>
          <w:szCs w:val="24"/>
        </w:rPr>
        <w:t>; faks 17/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283-23-97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br/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e-mail: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kolbuszowa.piw@wetgiw.gov.pl</w:t>
      </w:r>
      <w:r w:rsidRPr="001073D7">
        <w:rPr>
          <w:rFonts w:ascii="Bookman Old Style" w:hAnsi="Bookman Old Style"/>
          <w:sz w:val="24"/>
          <w:szCs w:val="24"/>
        </w:rPr>
        <w:t xml:space="preserve"> </w:t>
      </w:r>
    </w:p>
    <w:p w14:paraId="438A3DCA" w14:textId="7777777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prosi o złożenie oferty na dostawę samochodu osobowego. Zapytanie ofertowe składane jest wg procedury udzielania zamówienia o wartości do 130 000,00 zł.</w:t>
      </w:r>
    </w:p>
    <w:p w14:paraId="29714D8B" w14:textId="77777777" w:rsidR="000916D1" w:rsidRPr="001073D7" w:rsidRDefault="000916D1" w:rsidP="000916D1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SPOSÓB PRZYGOTOWANIA OFERTY</w:t>
      </w:r>
    </w:p>
    <w:p w14:paraId="7AB89B32" w14:textId="77E51D21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Ofertę z ceną należy sporządzić w formie tabeli (wzór w załączniku nr 2) </w:t>
      </w:r>
      <w:r w:rsidR="001073D7">
        <w:rPr>
          <w:rFonts w:ascii="Bookman Old Style" w:hAnsi="Bookman Old Style"/>
          <w:sz w:val="24"/>
          <w:szCs w:val="24"/>
        </w:rPr>
        <w:t xml:space="preserve">            </w:t>
      </w:r>
      <w:r w:rsidRPr="001073D7">
        <w:rPr>
          <w:rFonts w:ascii="Bookman Old Style" w:hAnsi="Bookman Old Style"/>
          <w:sz w:val="24"/>
          <w:szCs w:val="24"/>
        </w:rPr>
        <w:t>w</w:t>
      </w:r>
      <w:r w:rsidR="001073D7">
        <w:rPr>
          <w:rFonts w:ascii="Bookman Old Style" w:hAnsi="Bookman Old Style"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t>języku polskim. Opis nawiązujący do parametrów wyszczególnionych poniżej w zapytaniu.</w:t>
      </w:r>
    </w:p>
    <w:p w14:paraId="1726B4DE" w14:textId="77777777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Oferta powinna być przesłana za pośrednictwem poczty, kuriera; może być przesłana faksem, pocztą elektroniczną lub może być doręczona osobiście na adres Zamawiającego.</w:t>
      </w:r>
    </w:p>
    <w:p w14:paraId="42F56B1C" w14:textId="77777777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Oferty złożone po terminie nie będą rozpatrywane.</w:t>
      </w:r>
    </w:p>
    <w:p w14:paraId="5C1AEF6E" w14:textId="77777777" w:rsidR="000916D1" w:rsidRPr="001073D7" w:rsidRDefault="000916D1" w:rsidP="000916D1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Oferent może przed upływem terminu składania ofert zmienić lub wycofać swoją ofertę.</w:t>
      </w:r>
    </w:p>
    <w:p w14:paraId="10603C22" w14:textId="77777777" w:rsidR="000916D1" w:rsidRPr="001073D7" w:rsidRDefault="000916D1" w:rsidP="000916D1">
      <w:pPr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MIEJSCE I TERMIN ZŁOŻENIA OFERTY</w:t>
      </w:r>
    </w:p>
    <w:p w14:paraId="56EFB0C7" w14:textId="77777777" w:rsidR="000916D1" w:rsidRPr="001073D7" w:rsidRDefault="000916D1" w:rsidP="000916D1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Miejsce złożenia oferty – sekretariat w siedzibie Zamawiającego.</w:t>
      </w:r>
    </w:p>
    <w:p w14:paraId="445DA69F" w14:textId="34B67AE7" w:rsidR="000916D1" w:rsidRPr="001073D7" w:rsidRDefault="000916D1" w:rsidP="000916D1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Termin złożenia oferty: do </w:t>
      </w:r>
      <w:r w:rsidR="00ED5A8F" w:rsidRPr="00ED5A8F">
        <w:rPr>
          <w:rFonts w:ascii="Bookman Old Style" w:hAnsi="Bookman Old Style"/>
          <w:b/>
          <w:bCs/>
          <w:sz w:val="24"/>
          <w:szCs w:val="24"/>
        </w:rPr>
        <w:t>01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="00ED5A8F">
        <w:rPr>
          <w:rFonts w:ascii="Bookman Old Style" w:hAnsi="Bookman Old Style"/>
          <w:b/>
          <w:bCs/>
          <w:sz w:val="24"/>
          <w:szCs w:val="24"/>
        </w:rPr>
        <w:t>09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Pr="001073D7">
        <w:rPr>
          <w:rFonts w:ascii="Bookman Old Style" w:hAnsi="Bookman Old Style"/>
          <w:b/>
          <w:bCs/>
          <w:sz w:val="24"/>
          <w:szCs w:val="24"/>
        </w:rPr>
        <w:t>202</w:t>
      </w:r>
      <w:r w:rsidR="00ED5A8F">
        <w:rPr>
          <w:rFonts w:ascii="Bookman Old Style" w:hAnsi="Bookman Old Style"/>
          <w:b/>
          <w:bCs/>
          <w:sz w:val="24"/>
          <w:szCs w:val="24"/>
        </w:rPr>
        <w:t>3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r</w:t>
      </w:r>
      <w:r w:rsidRPr="001073D7">
        <w:rPr>
          <w:rFonts w:ascii="Bookman Old Style" w:hAnsi="Bookman Old Style"/>
          <w:sz w:val="24"/>
          <w:szCs w:val="24"/>
        </w:rPr>
        <w:t xml:space="preserve">. do godz. </w:t>
      </w:r>
      <w:r w:rsidR="001073D7">
        <w:rPr>
          <w:rFonts w:ascii="Bookman Old Style" w:hAnsi="Bookman Old Style"/>
          <w:b/>
          <w:bCs/>
          <w:sz w:val="24"/>
          <w:szCs w:val="24"/>
        </w:rPr>
        <w:t>12</w:t>
      </w:r>
      <w:r w:rsidR="001073D7" w:rsidRPr="001073D7">
        <w:rPr>
          <w:rFonts w:ascii="Bookman Old Style" w:hAnsi="Bookman Old Style"/>
          <w:b/>
          <w:bCs/>
          <w:sz w:val="24"/>
          <w:szCs w:val="24"/>
          <w:vertAlign w:val="superscript"/>
        </w:rPr>
        <w:t>00</w:t>
      </w:r>
      <w:r w:rsidR="00922B31">
        <w:rPr>
          <w:rFonts w:ascii="Bookman Old Style" w:hAnsi="Bookman Old Style"/>
          <w:sz w:val="24"/>
          <w:szCs w:val="24"/>
        </w:rPr>
        <w:t xml:space="preserve"> - d</w:t>
      </w:r>
      <w:r w:rsidRPr="001073D7">
        <w:rPr>
          <w:rFonts w:ascii="Bookman Old Style" w:hAnsi="Bookman Old Style"/>
          <w:sz w:val="24"/>
          <w:szCs w:val="24"/>
        </w:rPr>
        <w:t>opuszcza się złożenie oferty na adres e-mail</w:t>
      </w:r>
      <w:r w:rsidR="00ED5A8F">
        <w:rPr>
          <w:rFonts w:ascii="Bookman Old Style" w:hAnsi="Bookman Old Style"/>
          <w:sz w:val="24"/>
          <w:szCs w:val="24"/>
        </w:rPr>
        <w:t>:</w:t>
      </w:r>
      <w:r w:rsidRPr="001073D7">
        <w:rPr>
          <w:rFonts w:ascii="Bookman Old Style" w:hAnsi="Bookman Old Style"/>
          <w:sz w:val="24"/>
          <w:szCs w:val="24"/>
        </w:rPr>
        <w:t xml:space="preserve"> </w:t>
      </w:r>
      <w:r w:rsidR="00ED5A8F">
        <w:rPr>
          <w:rFonts w:ascii="Bookman Old Style" w:hAnsi="Bookman Old Style"/>
          <w:sz w:val="24"/>
          <w:szCs w:val="24"/>
        </w:rPr>
        <w:t xml:space="preserve"> </w:t>
      </w:r>
      <w:hyperlink r:id="rId5" w:history="1">
        <w:r w:rsidR="00ED5A8F" w:rsidRPr="00ED5A8F">
          <w:rPr>
            <w:rStyle w:val="Hipercze"/>
            <w:rFonts w:ascii="Bookman Old Style" w:hAnsi="Bookman Old Style"/>
            <w:sz w:val="24"/>
            <w:szCs w:val="24"/>
          </w:rPr>
          <w:t>kolbuszowa.piw@wetgiw.gov.pl</w:t>
        </w:r>
      </w:hyperlink>
      <w:r w:rsidR="00ED5A8F">
        <w:rPr>
          <w:rFonts w:ascii="Bookman Old Style" w:hAnsi="Bookman Old Style"/>
          <w:sz w:val="24"/>
          <w:szCs w:val="24"/>
        </w:rPr>
        <w:t xml:space="preserve">  </w:t>
      </w:r>
      <w:r w:rsidRPr="001073D7">
        <w:rPr>
          <w:rFonts w:ascii="Bookman Old Style" w:hAnsi="Bookman Old Style"/>
          <w:sz w:val="24"/>
          <w:szCs w:val="24"/>
        </w:rPr>
        <w:t xml:space="preserve">w wersji elektronicznej lub faksem i dosłanie całości dokumentacji pisemnej do dnia </w:t>
      </w:r>
      <w:r w:rsidRPr="001073D7">
        <w:rPr>
          <w:rFonts w:ascii="Bookman Old Style" w:hAnsi="Bookman Old Style"/>
          <w:b/>
          <w:bCs/>
          <w:sz w:val="24"/>
          <w:szCs w:val="24"/>
        </w:rPr>
        <w:t> </w:t>
      </w:r>
      <w:r w:rsidR="00ED5A8F">
        <w:rPr>
          <w:rFonts w:ascii="Bookman Old Style" w:hAnsi="Bookman Old Style"/>
          <w:b/>
          <w:bCs/>
          <w:sz w:val="24"/>
          <w:szCs w:val="24"/>
        </w:rPr>
        <w:t>04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="00ED5A8F">
        <w:rPr>
          <w:rFonts w:ascii="Bookman Old Style" w:hAnsi="Bookman Old Style"/>
          <w:b/>
          <w:bCs/>
          <w:sz w:val="24"/>
          <w:szCs w:val="24"/>
        </w:rPr>
        <w:t>09</w:t>
      </w:r>
      <w:r w:rsidR="001073D7">
        <w:rPr>
          <w:rFonts w:ascii="Bookman Old Style" w:hAnsi="Bookman Old Style"/>
          <w:b/>
          <w:bCs/>
          <w:sz w:val="24"/>
          <w:szCs w:val="24"/>
        </w:rPr>
        <w:t>.</w:t>
      </w:r>
      <w:r w:rsidRPr="001073D7">
        <w:rPr>
          <w:rFonts w:ascii="Bookman Old Style" w:hAnsi="Bookman Old Style"/>
          <w:b/>
          <w:bCs/>
          <w:sz w:val="24"/>
          <w:szCs w:val="24"/>
        </w:rPr>
        <w:t>202</w:t>
      </w:r>
      <w:r w:rsidR="00ED5A8F">
        <w:rPr>
          <w:rFonts w:ascii="Bookman Old Style" w:hAnsi="Bookman Old Style"/>
          <w:b/>
          <w:bCs/>
          <w:sz w:val="24"/>
          <w:szCs w:val="24"/>
        </w:rPr>
        <w:t>3</w:t>
      </w:r>
      <w:r w:rsidRPr="001073D7">
        <w:rPr>
          <w:rFonts w:ascii="Bookman Old Style" w:hAnsi="Bookman Old Style"/>
          <w:b/>
          <w:bCs/>
          <w:sz w:val="24"/>
          <w:szCs w:val="24"/>
        </w:rPr>
        <w:t xml:space="preserve"> r.</w:t>
      </w:r>
    </w:p>
    <w:p w14:paraId="57CE03EB" w14:textId="77777777" w:rsidR="000916D1" w:rsidRPr="001073D7" w:rsidRDefault="000916D1" w:rsidP="000916D1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OSOBA UPOWAŻNIONA DO KONTAKTU</w:t>
      </w:r>
    </w:p>
    <w:p w14:paraId="37B3415A" w14:textId="48106D81" w:rsidR="006B3578" w:rsidRDefault="003D4988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 xml:space="preserve">  Marek Olszowy </w:t>
      </w:r>
      <w:r w:rsidR="000916D1" w:rsidRPr="001073D7">
        <w:rPr>
          <w:rFonts w:ascii="Bookman Old Style" w:hAnsi="Bookman Old Style"/>
          <w:sz w:val="24"/>
          <w:szCs w:val="24"/>
        </w:rPr>
        <w:t xml:space="preserve"> tel. </w:t>
      </w:r>
      <w:r w:rsidRPr="001073D7">
        <w:rPr>
          <w:rFonts w:ascii="Bookman Old Style" w:hAnsi="Bookman Old Style"/>
          <w:b/>
          <w:bCs/>
          <w:sz w:val="24"/>
          <w:szCs w:val="24"/>
        </w:rPr>
        <w:t>691-909-925</w:t>
      </w:r>
      <w:r w:rsidR="000916D1" w:rsidRPr="001073D7">
        <w:rPr>
          <w:rFonts w:ascii="Bookman Old Style" w:hAnsi="Bookman Old Style"/>
          <w:sz w:val="24"/>
          <w:szCs w:val="24"/>
        </w:rPr>
        <w:t xml:space="preserve">, </w:t>
      </w:r>
    </w:p>
    <w:p w14:paraId="15792644" w14:textId="0B5ADBE9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 e-mail: </w:t>
      </w:r>
      <w:r w:rsidR="003D4988" w:rsidRPr="001073D7">
        <w:rPr>
          <w:rFonts w:ascii="Bookman Old Style" w:hAnsi="Bookman Old Style"/>
          <w:b/>
          <w:bCs/>
          <w:sz w:val="24"/>
          <w:szCs w:val="24"/>
        </w:rPr>
        <w:t>m.olszowy@piwkolbuszowa.pl</w:t>
      </w:r>
    </w:p>
    <w:p w14:paraId="63BDB4A6" w14:textId="77777777" w:rsidR="000916D1" w:rsidRPr="001073D7" w:rsidRDefault="000916D1" w:rsidP="000916D1">
      <w:pPr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WYMAGANIA PODSTAWOWE</w:t>
      </w:r>
    </w:p>
    <w:p w14:paraId="7FC83C1D" w14:textId="5C4B382A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Zgodnie z załącznikiem nr 1 do zapytania ofertowego nr </w:t>
      </w:r>
      <w:r w:rsidR="001073D7">
        <w:rPr>
          <w:rFonts w:ascii="Bookman Old Style" w:hAnsi="Bookman Old Style"/>
          <w:sz w:val="24"/>
          <w:szCs w:val="24"/>
        </w:rPr>
        <w:t>1</w:t>
      </w:r>
      <w:r w:rsidRPr="001073D7">
        <w:rPr>
          <w:rFonts w:ascii="Bookman Old Style" w:hAnsi="Bookman Old Style"/>
          <w:sz w:val="24"/>
          <w:szCs w:val="24"/>
        </w:rPr>
        <w:t>/202</w:t>
      </w:r>
      <w:r w:rsidR="00ED5A8F">
        <w:rPr>
          <w:rFonts w:ascii="Bookman Old Style" w:hAnsi="Bookman Old Style"/>
          <w:sz w:val="24"/>
          <w:szCs w:val="24"/>
        </w:rPr>
        <w:t>3</w:t>
      </w:r>
      <w:r w:rsidRPr="001073D7">
        <w:rPr>
          <w:rFonts w:ascii="Bookman Old Style" w:hAnsi="Bookman Old Style"/>
          <w:sz w:val="24"/>
          <w:szCs w:val="24"/>
        </w:rPr>
        <w:t xml:space="preserve"> z dnia </w:t>
      </w:r>
      <w:r w:rsidR="00ED5A8F">
        <w:rPr>
          <w:rFonts w:ascii="Bookman Old Style" w:hAnsi="Bookman Old Style"/>
          <w:sz w:val="24"/>
          <w:szCs w:val="24"/>
        </w:rPr>
        <w:t>14</w:t>
      </w:r>
      <w:r w:rsidRPr="001073D7">
        <w:rPr>
          <w:rFonts w:ascii="Bookman Old Style" w:hAnsi="Bookman Old Style"/>
          <w:sz w:val="24"/>
          <w:szCs w:val="24"/>
        </w:rPr>
        <w:t xml:space="preserve"> </w:t>
      </w:r>
      <w:r w:rsidR="00ED5A8F">
        <w:rPr>
          <w:rFonts w:ascii="Bookman Old Style" w:hAnsi="Bookman Old Style"/>
          <w:sz w:val="24"/>
          <w:szCs w:val="24"/>
        </w:rPr>
        <w:t>sierpnia</w:t>
      </w:r>
      <w:r w:rsidRPr="001073D7">
        <w:rPr>
          <w:rFonts w:ascii="Bookman Old Style" w:hAnsi="Bookman Old Style"/>
          <w:sz w:val="24"/>
          <w:szCs w:val="24"/>
        </w:rPr>
        <w:t xml:space="preserve"> 202</w:t>
      </w:r>
      <w:r w:rsidR="00ED5A8F">
        <w:rPr>
          <w:rFonts w:ascii="Bookman Old Style" w:hAnsi="Bookman Old Style"/>
          <w:sz w:val="24"/>
          <w:szCs w:val="24"/>
        </w:rPr>
        <w:t>3</w:t>
      </w:r>
      <w:r w:rsidRPr="001073D7">
        <w:rPr>
          <w:rFonts w:ascii="Bookman Old Style" w:hAnsi="Bookman Old Style"/>
          <w:sz w:val="24"/>
          <w:szCs w:val="24"/>
        </w:rPr>
        <w:t> r.</w:t>
      </w:r>
    </w:p>
    <w:p w14:paraId="38424DAF" w14:textId="77777777" w:rsidR="0044236E" w:rsidRPr="0044236E" w:rsidRDefault="0044236E" w:rsidP="0044236E">
      <w:pPr>
        <w:ind w:left="720"/>
        <w:rPr>
          <w:rFonts w:ascii="Bookman Old Style" w:hAnsi="Bookman Old Style"/>
          <w:sz w:val="24"/>
          <w:szCs w:val="24"/>
        </w:rPr>
      </w:pPr>
    </w:p>
    <w:p w14:paraId="53D1F52A" w14:textId="77777777" w:rsidR="0044236E" w:rsidRPr="0044236E" w:rsidRDefault="0044236E" w:rsidP="0044236E">
      <w:pPr>
        <w:ind w:left="720"/>
        <w:rPr>
          <w:rFonts w:ascii="Bookman Old Style" w:hAnsi="Bookman Old Style"/>
          <w:sz w:val="24"/>
          <w:szCs w:val="24"/>
        </w:rPr>
      </w:pPr>
    </w:p>
    <w:p w14:paraId="3FB70F62" w14:textId="62AAF6FB" w:rsidR="000916D1" w:rsidRPr="001073D7" w:rsidRDefault="000916D1" w:rsidP="000916D1">
      <w:pPr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GWARANCJA</w:t>
      </w:r>
    </w:p>
    <w:p w14:paraId="6CD5FD56" w14:textId="00613C5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1) na wady fabryczne samochodu - min. </w:t>
      </w:r>
      <w:r w:rsidR="0041420C">
        <w:rPr>
          <w:rFonts w:ascii="Bookman Old Style" w:hAnsi="Bookman Old Style"/>
          <w:sz w:val="24"/>
          <w:szCs w:val="24"/>
        </w:rPr>
        <w:t>24</w:t>
      </w:r>
      <w:r w:rsidRPr="001073D7">
        <w:rPr>
          <w:rFonts w:ascii="Bookman Old Style" w:hAnsi="Bookman Old Style"/>
          <w:sz w:val="24"/>
          <w:szCs w:val="24"/>
        </w:rPr>
        <w:t xml:space="preserve"> miesięcy</w:t>
      </w:r>
      <w:r w:rsidR="0041420C">
        <w:rPr>
          <w:rFonts w:ascii="Bookman Old Style" w:hAnsi="Bookman Old Style"/>
          <w:sz w:val="24"/>
          <w:szCs w:val="24"/>
        </w:rPr>
        <w:t>/min. 100 tyś. km.</w:t>
      </w:r>
      <w:r w:rsidR="0041420C" w:rsidRPr="001073D7">
        <w:rPr>
          <w:rFonts w:ascii="Bookman Old Style" w:hAnsi="Bookman Old Style"/>
          <w:sz w:val="24"/>
          <w:szCs w:val="24"/>
        </w:rPr>
        <w:t xml:space="preserve"> </w:t>
      </w:r>
      <w:r w:rsidRPr="001073D7">
        <w:rPr>
          <w:rFonts w:ascii="Bookman Old Style" w:hAnsi="Bookman Old Style"/>
          <w:sz w:val="24"/>
          <w:szCs w:val="24"/>
        </w:rPr>
        <w:br/>
        <w:t xml:space="preserve">2) na wady fabryczne lakieru - min. </w:t>
      </w:r>
      <w:r w:rsidR="0041420C">
        <w:rPr>
          <w:rFonts w:ascii="Bookman Old Style" w:hAnsi="Bookman Old Style"/>
          <w:sz w:val="24"/>
          <w:szCs w:val="24"/>
        </w:rPr>
        <w:t>24</w:t>
      </w:r>
      <w:r w:rsidRPr="001073D7">
        <w:rPr>
          <w:rFonts w:ascii="Bookman Old Style" w:hAnsi="Bookman Old Style"/>
          <w:sz w:val="24"/>
          <w:szCs w:val="24"/>
        </w:rPr>
        <w:t xml:space="preserve"> miesięcy</w:t>
      </w:r>
      <w:r w:rsidRPr="001073D7">
        <w:rPr>
          <w:rFonts w:ascii="Bookman Old Style" w:hAnsi="Bookman Old Style"/>
          <w:sz w:val="24"/>
          <w:szCs w:val="24"/>
        </w:rPr>
        <w:br/>
        <w:t>3) na perforację blachy -  min. 96 miesięcy</w:t>
      </w:r>
      <w:r w:rsidRPr="001073D7">
        <w:rPr>
          <w:rFonts w:ascii="Bookman Old Style" w:hAnsi="Bookman Old Style"/>
          <w:sz w:val="24"/>
          <w:szCs w:val="24"/>
        </w:rPr>
        <w:br/>
        <w:t xml:space="preserve">  </w:t>
      </w:r>
    </w:p>
    <w:p w14:paraId="6864CB2B" w14:textId="77777777" w:rsidR="000916D1" w:rsidRPr="001073D7" w:rsidRDefault="000916D1" w:rsidP="000916D1">
      <w:pPr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INFORMACJE DOTYCZĄCE WYBORU NAJKORZYSTNIEJSZEJ OFERTY</w:t>
      </w:r>
    </w:p>
    <w:p w14:paraId="7DD3256E" w14:textId="10939220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W pierwszej kolejności pod uwagę brana będzie oferta dot. samochodów fabrycznie nowych rocznik 202</w:t>
      </w:r>
      <w:r w:rsidR="00ED5A8F">
        <w:rPr>
          <w:rFonts w:ascii="Bookman Old Style" w:hAnsi="Bookman Old Style"/>
          <w:sz w:val="24"/>
          <w:szCs w:val="24"/>
        </w:rPr>
        <w:t>3</w:t>
      </w:r>
      <w:r w:rsidRPr="001073D7">
        <w:rPr>
          <w:rFonts w:ascii="Bookman Old Style" w:hAnsi="Bookman Old Style"/>
          <w:sz w:val="24"/>
          <w:szCs w:val="24"/>
        </w:rPr>
        <w:t>.</w:t>
      </w:r>
    </w:p>
    <w:p w14:paraId="284FF3FC" w14:textId="77777777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Podstawowym kryterium wyboru najkorzystniejszej oferty jest najniższa cena samochodu o tym samym standardzie.</w:t>
      </w:r>
    </w:p>
    <w:p w14:paraId="1E4FCA50" w14:textId="77777777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Istotnym argumentem będzie udzielona przez sprzedającego gwarancja na samochód.</w:t>
      </w:r>
    </w:p>
    <w:p w14:paraId="761128A4" w14:textId="77777777" w:rsidR="000916D1" w:rsidRPr="001073D7" w:rsidRDefault="000916D1" w:rsidP="000916D1">
      <w:pPr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 wyborze najkorzystniejszej oferty Zamawiający poinformuje za pośrednictwem ogłoszenia na stronie internetowej oraz pisemnie na adres oferentów.</w:t>
      </w:r>
    </w:p>
    <w:p w14:paraId="0B5103A8" w14:textId="77777777" w:rsidR="000916D1" w:rsidRPr="001073D7" w:rsidRDefault="000916D1" w:rsidP="000916D1">
      <w:p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  </w:t>
      </w:r>
    </w:p>
    <w:p w14:paraId="3E06030C" w14:textId="77777777" w:rsidR="000916D1" w:rsidRPr="001073D7" w:rsidRDefault="000916D1" w:rsidP="000916D1">
      <w:pPr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b/>
          <w:bCs/>
          <w:sz w:val="24"/>
          <w:szCs w:val="24"/>
        </w:rPr>
        <w:t>DODATKOWE INFORMACJE</w:t>
      </w:r>
    </w:p>
    <w:p w14:paraId="07AFB3FC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Zamawiający zastrzega sobie prawo do odstąpienia od dokonania zakupu w przypadku wątpliwości dotyczących rzetelności oferty i prawdziwości danych zawartych w w/w tabeli.</w:t>
      </w:r>
    </w:p>
    <w:p w14:paraId="7A988F1A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Wybrany oferent jest zobowiązany dostarczyć pojazd do siedziby zamawiającego.</w:t>
      </w:r>
    </w:p>
    <w:p w14:paraId="49B6E05D" w14:textId="7AE5B4CD" w:rsidR="000916D1" w:rsidRPr="0041420C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41420C">
        <w:rPr>
          <w:rFonts w:ascii="Bookman Old Style" w:hAnsi="Bookman Old Style"/>
          <w:sz w:val="24"/>
          <w:szCs w:val="24"/>
        </w:rPr>
        <w:t>Płatność za przedmiot oferty nastąpi przelewem w terminie 14 dni od dnia  dostarczenia faktury.</w:t>
      </w:r>
    </w:p>
    <w:p w14:paraId="07CA3CCF" w14:textId="472B8D54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 xml:space="preserve">Realizacja  - do </w:t>
      </w:r>
      <w:r w:rsidR="00395E22">
        <w:rPr>
          <w:rFonts w:ascii="Bookman Old Style" w:hAnsi="Bookman Old Style"/>
          <w:sz w:val="24"/>
          <w:szCs w:val="24"/>
        </w:rPr>
        <w:t>30</w:t>
      </w:r>
      <w:r w:rsidR="001073D7">
        <w:rPr>
          <w:rFonts w:ascii="Bookman Old Style" w:hAnsi="Bookman Old Style"/>
          <w:sz w:val="24"/>
          <w:szCs w:val="24"/>
        </w:rPr>
        <w:t>.</w:t>
      </w:r>
      <w:r w:rsidR="00ED5A8F">
        <w:rPr>
          <w:rFonts w:ascii="Bookman Old Style" w:hAnsi="Bookman Old Style"/>
          <w:sz w:val="24"/>
          <w:szCs w:val="24"/>
        </w:rPr>
        <w:t>09</w:t>
      </w:r>
      <w:r w:rsidR="001073D7">
        <w:rPr>
          <w:rFonts w:ascii="Bookman Old Style" w:hAnsi="Bookman Old Style"/>
          <w:sz w:val="24"/>
          <w:szCs w:val="24"/>
        </w:rPr>
        <w:t>.</w:t>
      </w:r>
      <w:r w:rsidRPr="001073D7">
        <w:rPr>
          <w:rFonts w:ascii="Bookman Old Style" w:hAnsi="Bookman Old Style"/>
          <w:sz w:val="24"/>
          <w:szCs w:val="24"/>
        </w:rPr>
        <w:t>202</w:t>
      </w:r>
      <w:r w:rsidR="00ED5A8F">
        <w:rPr>
          <w:rFonts w:ascii="Bookman Old Style" w:hAnsi="Bookman Old Style"/>
          <w:sz w:val="24"/>
          <w:szCs w:val="24"/>
        </w:rPr>
        <w:t>3</w:t>
      </w:r>
      <w:r w:rsidRPr="001073D7">
        <w:rPr>
          <w:rFonts w:ascii="Bookman Old Style" w:hAnsi="Bookman Old Style"/>
          <w:sz w:val="24"/>
          <w:szCs w:val="24"/>
        </w:rPr>
        <w:t xml:space="preserve"> r.</w:t>
      </w:r>
    </w:p>
    <w:p w14:paraId="29143F83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Odbioru samochodu dokona osoba upoważniona.</w:t>
      </w:r>
    </w:p>
    <w:p w14:paraId="08D53FB6" w14:textId="77777777" w:rsidR="000916D1" w:rsidRPr="001073D7" w:rsidRDefault="000916D1" w:rsidP="000916D1">
      <w:pPr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1073D7">
        <w:rPr>
          <w:rFonts w:ascii="Bookman Old Style" w:hAnsi="Bookman Old Style"/>
          <w:sz w:val="24"/>
          <w:szCs w:val="24"/>
        </w:rPr>
        <w:t>Dodatkowych informacji udzielają osoby upoważnione do kontaktu.</w:t>
      </w:r>
    </w:p>
    <w:p w14:paraId="79A30B72" w14:textId="77777777" w:rsidR="001073D7" w:rsidRDefault="001073D7" w:rsidP="000916D1">
      <w:pPr>
        <w:rPr>
          <w:rFonts w:ascii="Bookman Old Style" w:hAnsi="Bookman Old Style"/>
          <w:sz w:val="24"/>
          <w:szCs w:val="24"/>
        </w:rPr>
      </w:pPr>
    </w:p>
    <w:p w14:paraId="38F2EBDD" w14:textId="1D2CFD0E" w:rsidR="0022393F" w:rsidRPr="0022393F" w:rsidRDefault="0022393F" w:rsidP="0022393F">
      <w:pPr>
        <w:ind w:left="2832" w:firstLine="708"/>
        <w:rPr>
          <w:rFonts w:ascii="Bookman Old Style" w:hAnsi="Bookman Old Style"/>
          <w:b/>
          <w:bCs/>
        </w:rPr>
      </w:pPr>
      <w:r w:rsidRPr="0022393F">
        <w:rPr>
          <w:rFonts w:ascii="Bookman Old Style" w:hAnsi="Bookman Old Style"/>
          <w:b/>
          <w:bCs/>
        </w:rPr>
        <w:t xml:space="preserve">Powiatowy Lekarz Weterynarii w Kolbuszowej </w:t>
      </w:r>
    </w:p>
    <w:p w14:paraId="5A4F61EA" w14:textId="139F1936" w:rsidR="0022393F" w:rsidRPr="0022393F" w:rsidRDefault="001606B6" w:rsidP="0022393F">
      <w:pPr>
        <w:ind w:left="2832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22393F" w:rsidRPr="0022393F">
        <w:rPr>
          <w:rFonts w:ascii="Bookman Old Style" w:hAnsi="Bookman Old Style"/>
        </w:rPr>
        <w:t xml:space="preserve">lek. wet. Marek Olszowy </w:t>
      </w:r>
    </w:p>
    <w:p w14:paraId="0EDA6CD1" w14:textId="326C25AD" w:rsidR="0022393F" w:rsidRPr="001606B6" w:rsidRDefault="0022393F" w:rsidP="0022393F">
      <w:pPr>
        <w:ind w:left="2832" w:firstLine="708"/>
        <w:rPr>
          <w:rFonts w:ascii="Bookman Old Style" w:hAnsi="Bookman Old Style"/>
        </w:rPr>
      </w:pPr>
      <w:r w:rsidRPr="001606B6">
        <w:rPr>
          <w:rFonts w:ascii="Bookman Old Style" w:hAnsi="Bookman Old Style"/>
        </w:rPr>
        <w:t>(Podpisane bezpiecznym podpisem elektronicznym)</w:t>
      </w:r>
    </w:p>
    <w:sectPr w:rsidR="0022393F" w:rsidRPr="001606B6" w:rsidSect="001073D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1ED"/>
    <w:multiLevelType w:val="multilevel"/>
    <w:tmpl w:val="3EE8CE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628B1"/>
    <w:multiLevelType w:val="multilevel"/>
    <w:tmpl w:val="8A14C5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B6FF2"/>
    <w:multiLevelType w:val="multilevel"/>
    <w:tmpl w:val="F2AC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244CF"/>
    <w:multiLevelType w:val="multilevel"/>
    <w:tmpl w:val="14844D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6039"/>
    <w:multiLevelType w:val="multilevel"/>
    <w:tmpl w:val="6F9E93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25C51"/>
    <w:multiLevelType w:val="multilevel"/>
    <w:tmpl w:val="95267F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6039F"/>
    <w:multiLevelType w:val="multilevel"/>
    <w:tmpl w:val="5558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E6F83"/>
    <w:multiLevelType w:val="multilevel"/>
    <w:tmpl w:val="89248C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E2DB4"/>
    <w:multiLevelType w:val="multilevel"/>
    <w:tmpl w:val="0B14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D78F5"/>
    <w:multiLevelType w:val="multilevel"/>
    <w:tmpl w:val="28E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E5578"/>
    <w:multiLevelType w:val="multilevel"/>
    <w:tmpl w:val="35CC63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2310A"/>
    <w:multiLevelType w:val="multilevel"/>
    <w:tmpl w:val="1284AD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08633237">
    <w:abstractNumId w:val="5"/>
  </w:num>
  <w:num w:numId="2" w16cid:durableId="1243493076">
    <w:abstractNumId w:val="10"/>
    <w:lvlOverride w:ilvl="0">
      <w:startOverride w:val="2"/>
    </w:lvlOverride>
  </w:num>
  <w:num w:numId="3" w16cid:durableId="1608851743">
    <w:abstractNumId w:val="6"/>
  </w:num>
  <w:num w:numId="4" w16cid:durableId="449012711">
    <w:abstractNumId w:val="1"/>
    <w:lvlOverride w:ilvl="0">
      <w:startOverride w:val="3"/>
    </w:lvlOverride>
  </w:num>
  <w:num w:numId="5" w16cid:durableId="321275606">
    <w:abstractNumId w:val="9"/>
  </w:num>
  <w:num w:numId="6" w16cid:durableId="201942736">
    <w:abstractNumId w:val="7"/>
    <w:lvlOverride w:ilvl="0">
      <w:startOverride w:val="4"/>
    </w:lvlOverride>
  </w:num>
  <w:num w:numId="7" w16cid:durableId="1648630301">
    <w:abstractNumId w:val="0"/>
    <w:lvlOverride w:ilvl="0">
      <w:startOverride w:val="5"/>
    </w:lvlOverride>
  </w:num>
  <w:num w:numId="8" w16cid:durableId="1126050420">
    <w:abstractNumId w:val="11"/>
    <w:lvlOverride w:ilvl="0">
      <w:startOverride w:val="6"/>
    </w:lvlOverride>
  </w:num>
  <w:num w:numId="9" w16cid:durableId="378940308">
    <w:abstractNumId w:val="4"/>
    <w:lvlOverride w:ilvl="0">
      <w:startOverride w:val="7"/>
    </w:lvlOverride>
  </w:num>
  <w:num w:numId="10" w16cid:durableId="897591921">
    <w:abstractNumId w:val="8"/>
  </w:num>
  <w:num w:numId="11" w16cid:durableId="461575425">
    <w:abstractNumId w:val="3"/>
    <w:lvlOverride w:ilvl="0">
      <w:startOverride w:val="8"/>
    </w:lvlOverride>
  </w:num>
  <w:num w:numId="12" w16cid:durableId="28812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D1"/>
    <w:rsid w:val="000916D1"/>
    <w:rsid w:val="001073D7"/>
    <w:rsid w:val="001606B6"/>
    <w:rsid w:val="0022393F"/>
    <w:rsid w:val="002F05BC"/>
    <w:rsid w:val="00395E22"/>
    <w:rsid w:val="003B44A5"/>
    <w:rsid w:val="003D4988"/>
    <w:rsid w:val="0041420C"/>
    <w:rsid w:val="0044236E"/>
    <w:rsid w:val="006B3578"/>
    <w:rsid w:val="008A511C"/>
    <w:rsid w:val="00922B31"/>
    <w:rsid w:val="00DE3854"/>
    <w:rsid w:val="00E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31DE"/>
  <w15:chartTrackingRefBased/>
  <w15:docId w15:val="{61888745-50B3-4203-ACF7-576574EC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5A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4907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47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687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buszowa.piw@wetg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 Kolbuszowa</cp:lastModifiedBy>
  <cp:revision>2</cp:revision>
  <dcterms:created xsi:type="dcterms:W3CDTF">2023-08-22T05:58:00Z</dcterms:created>
  <dcterms:modified xsi:type="dcterms:W3CDTF">2023-08-22T05:58:00Z</dcterms:modified>
</cp:coreProperties>
</file>