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08" w:rsidRDefault="009E0F08" w:rsidP="009E0F08">
      <w:pPr>
        <w:spacing w:after="0" w:line="330" w:lineRule="atLeast"/>
        <w:jc w:val="center"/>
        <w:rPr>
          <w:rFonts w:ascii="Bookman Old Style" w:eastAsia="Times New Roman" w:hAnsi="Bookman Old Style" w:cs="Calibri"/>
          <w:b/>
          <w:bCs/>
          <w:color w:val="000000"/>
          <w:lang w:eastAsia="pl-PL"/>
        </w:rPr>
      </w:pPr>
      <w:bookmarkStart w:id="0" w:name="_GoBack"/>
      <w:bookmarkEnd w:id="0"/>
    </w:p>
    <w:p w:rsid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  <w:r w:rsidRPr="009E0F08"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Imię i nazwisko</w:t>
      </w:r>
      <w:r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/</w:t>
      </w:r>
      <w:r w:rsidRPr="009E0F08"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nazwa podmiotu:</w:t>
      </w:r>
    </w:p>
    <w:p w:rsid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</w:p>
    <w:p w:rsidR="009E0F08" w:rsidRP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  <w:r w:rsidRPr="009E0F08"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………….…………</w:t>
      </w:r>
      <w:r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…………………………………….</w:t>
      </w:r>
    </w:p>
    <w:p w:rsid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</w:p>
    <w:p w:rsid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  <w:r w:rsidRPr="009E0F08"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Adres</w:t>
      </w:r>
      <w:r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:</w:t>
      </w:r>
    </w:p>
    <w:p w:rsidR="009E0F08" w:rsidRP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  <w:r w:rsidRPr="009E0F08"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………….…………</w:t>
      </w:r>
      <w:r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…………………………………….</w:t>
      </w:r>
    </w:p>
    <w:p w:rsidR="009E0F08" w:rsidRP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  <w:r w:rsidRPr="009E0F08"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………….…………</w:t>
      </w:r>
      <w:r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…………………………………….</w:t>
      </w:r>
    </w:p>
    <w:p w:rsid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  <w:r w:rsidRPr="009E0F08"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………….…………</w:t>
      </w:r>
      <w:r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  <w:t>…………………………………….</w:t>
      </w:r>
    </w:p>
    <w:p w:rsid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</w:p>
    <w:p w:rsidR="009E0F08" w:rsidRPr="009E0F08" w:rsidRDefault="009E0F08" w:rsidP="009E0F08">
      <w:pPr>
        <w:spacing w:after="0" w:line="360" w:lineRule="auto"/>
        <w:rPr>
          <w:rFonts w:ascii="Bookman Old Style" w:eastAsia="Times New Roman" w:hAnsi="Bookman Old Style" w:cs="Calibri"/>
          <w:bCs/>
          <w:color w:val="000000"/>
          <w:sz w:val="18"/>
          <w:szCs w:val="18"/>
          <w:lang w:eastAsia="pl-PL"/>
        </w:rPr>
      </w:pPr>
    </w:p>
    <w:p w:rsidR="009E0F08" w:rsidRDefault="009E0F08" w:rsidP="009E0F08">
      <w:pPr>
        <w:spacing w:after="0" w:line="330" w:lineRule="atLeast"/>
        <w:jc w:val="center"/>
        <w:rPr>
          <w:rFonts w:ascii="Bookman Old Style" w:eastAsia="Times New Roman" w:hAnsi="Bookman Old Style" w:cs="Calibri"/>
          <w:b/>
          <w:bCs/>
          <w:color w:val="000000"/>
          <w:lang w:eastAsia="pl-PL"/>
        </w:rPr>
      </w:pPr>
    </w:p>
    <w:p w:rsidR="009E0F08" w:rsidRPr="009E0F08" w:rsidRDefault="009E0F08" w:rsidP="009E0F08">
      <w:pPr>
        <w:spacing w:after="0" w:line="330" w:lineRule="atLeast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9E0F08">
        <w:rPr>
          <w:rFonts w:ascii="Bookman Old Style" w:eastAsia="Times New Roman" w:hAnsi="Bookman Old Style" w:cs="Calibri"/>
          <w:b/>
          <w:bCs/>
          <w:color w:val="000000"/>
          <w:lang w:eastAsia="pl-PL"/>
        </w:rPr>
        <w:t>Zgoda na przetwarzanie danych osobowych</w:t>
      </w:r>
    </w:p>
    <w:p w:rsidR="009E0F08" w:rsidRPr="009E0F08" w:rsidRDefault="009E0F08" w:rsidP="009E0F08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E0F08">
        <w:rPr>
          <w:rFonts w:ascii="Bookman Old Style" w:eastAsia="Times New Roman" w:hAnsi="Bookman Old Style" w:cs="Calibri"/>
          <w:b/>
          <w:bCs/>
          <w:color w:val="000000"/>
          <w:lang w:eastAsia="pl-PL"/>
        </w:rPr>
        <w:t> </w:t>
      </w:r>
    </w:p>
    <w:p w:rsidR="009E0F08" w:rsidRPr="009E0F08" w:rsidRDefault="009E0F08" w:rsidP="009E0F08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Bookman Old Style" w:eastAsia="Times New Roman" w:hAnsi="Bookman Old Style" w:cs="Calibri"/>
          <w:color w:val="000000"/>
          <w:lang w:eastAsia="pl-PL"/>
        </w:rPr>
        <w:t>Ja, niżej podpisana/podpisany</w:t>
      </w:r>
      <w:r w:rsidRPr="009E0F08">
        <w:rPr>
          <w:rFonts w:ascii="Bookman Old Style" w:eastAsia="Times New Roman" w:hAnsi="Bookman Old Style" w:cs="Calibri"/>
          <w:color w:val="000000"/>
          <w:lang w:eastAsia="pl-PL"/>
        </w:rPr>
        <w:t xml:space="preserve"> wyrażam zgodę na przekazanie moich danych osobowych, będących w posiadaniu organów Inspekcji Weterynarii, w zakresie, w jakim wchodzą one w skład rejestrów, o których mowa w art. 20 ust. 1 pkt 1 ustawy z dnia 16 grudnia 2005 r. o produktach pochodzenia zwierzęcego (Dz.U. z 2019 r. poz. 824, z późn. zm.), do Ministerstwa Rolnictwa i Rozwoju Wsi, ul. Wspólna 30, 00-930 Warszawa, w celu wykorzystania ich na potrzeby aplikacji służącej promocji produktów i podmiotów prowadzących sprzedaż bezpośrednią, rolniczy handel detaliczny lub działalność marginalną, lokalną i ograniczoną.</w:t>
      </w:r>
    </w:p>
    <w:p w:rsidR="009E0F08" w:rsidRPr="009E0F08" w:rsidRDefault="009E0F08" w:rsidP="009E0F08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9E0F08" w:rsidRPr="009E0F08" w:rsidRDefault="009E0F08" w:rsidP="009E0F08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E0F08">
        <w:rPr>
          <w:rFonts w:ascii="Bookman Old Style" w:eastAsia="Times New Roman" w:hAnsi="Bookman Old Style" w:cs="Calibri"/>
          <w:color w:val="000000"/>
          <w:lang w:eastAsia="pl-PL"/>
        </w:rPr>
        <w:t> </w:t>
      </w:r>
    </w:p>
    <w:p w:rsidR="009E0F08" w:rsidRPr="009E0F08" w:rsidRDefault="009E0F08" w:rsidP="009E0F08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E0F08">
        <w:rPr>
          <w:rFonts w:ascii="Bookman Old Style" w:eastAsia="Times New Roman" w:hAnsi="Bookman Old Style" w:cs="Calibri"/>
          <w:color w:val="000000"/>
          <w:lang w:eastAsia="pl-PL"/>
        </w:rPr>
        <w:t>……………………….………………….……………………….</w:t>
      </w:r>
    </w:p>
    <w:p w:rsidR="009E0F08" w:rsidRPr="009E0F08" w:rsidRDefault="009E0F08" w:rsidP="009E0F08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E0F08">
        <w:rPr>
          <w:rFonts w:ascii="Bookman Old Style" w:eastAsia="Times New Roman" w:hAnsi="Bookman Old Style" w:cs="Calibri"/>
          <w:color w:val="000000"/>
          <w:lang w:eastAsia="pl-PL"/>
        </w:rPr>
        <w:t> </w:t>
      </w:r>
    </w:p>
    <w:p w:rsidR="009E0F08" w:rsidRPr="009E0F08" w:rsidRDefault="009E0F08" w:rsidP="009E0F08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E0F08">
        <w:rPr>
          <w:rFonts w:ascii="Bookman Old Style" w:eastAsia="Times New Roman" w:hAnsi="Bookman Old Style" w:cs="Calibri"/>
          <w:color w:val="000000"/>
          <w:lang w:eastAsia="pl-PL"/>
        </w:rPr>
        <w:t>(Data, miejsce i podpis osoby wyrażającej zgodę)</w:t>
      </w:r>
    </w:p>
    <w:p w:rsidR="004D41C4" w:rsidRDefault="004D41C4"/>
    <w:sectPr w:rsidR="004D41C4" w:rsidSect="00970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08"/>
    <w:rsid w:val="004D41C4"/>
    <w:rsid w:val="005F7DE4"/>
    <w:rsid w:val="00970A0B"/>
    <w:rsid w:val="009E0F08"/>
    <w:rsid w:val="00D934C9"/>
    <w:rsid w:val="00D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6A374-5AE0-4BA3-BD55-182A1474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PIW-MAREK</cp:lastModifiedBy>
  <cp:revision>2</cp:revision>
  <dcterms:created xsi:type="dcterms:W3CDTF">2020-04-03T07:07:00Z</dcterms:created>
  <dcterms:modified xsi:type="dcterms:W3CDTF">2020-04-03T07:07:00Z</dcterms:modified>
</cp:coreProperties>
</file>