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36" w:rsidRDefault="00AE3D36" w:rsidP="0029748C"/>
    <w:p w:rsidR="00AE3D36" w:rsidRDefault="00AE3D36" w:rsidP="0029748C"/>
    <w:p w:rsidR="00AE3D36" w:rsidRPr="00B0754B" w:rsidRDefault="00AE3D36" w:rsidP="00B0754B">
      <w:pPr>
        <w:jc w:val="center"/>
        <w:rPr>
          <w:b/>
          <w:bCs/>
          <w:sz w:val="34"/>
          <w:szCs w:val="34"/>
        </w:rPr>
      </w:pPr>
      <w:r w:rsidRPr="00B0754B">
        <w:rPr>
          <w:b/>
          <w:bCs/>
          <w:sz w:val="34"/>
          <w:szCs w:val="34"/>
        </w:rPr>
        <w:t xml:space="preserve">Zalecenia Głównego Lekarza Weterynarii </w:t>
      </w:r>
    </w:p>
    <w:p w:rsidR="00AE3D36" w:rsidRDefault="00AE3D36" w:rsidP="00B0754B">
      <w:pPr>
        <w:jc w:val="center"/>
        <w:rPr>
          <w:b/>
          <w:bCs/>
          <w:sz w:val="34"/>
          <w:szCs w:val="34"/>
        </w:rPr>
      </w:pPr>
      <w:r w:rsidRPr="00B0754B">
        <w:rPr>
          <w:b/>
          <w:bCs/>
          <w:sz w:val="34"/>
          <w:szCs w:val="34"/>
        </w:rPr>
        <w:t xml:space="preserve">dla hodowców drobiu </w:t>
      </w:r>
    </w:p>
    <w:p w:rsidR="00AE3D36" w:rsidRPr="00B0754B" w:rsidRDefault="00AE3D36" w:rsidP="00B0754B">
      <w:pPr>
        <w:jc w:val="center"/>
        <w:rPr>
          <w:b/>
          <w:bCs/>
          <w:sz w:val="34"/>
          <w:szCs w:val="34"/>
        </w:rPr>
      </w:pPr>
    </w:p>
    <w:p w:rsidR="00AE3D36" w:rsidRPr="00B0754B" w:rsidRDefault="00AE3D36" w:rsidP="00B0754B">
      <w:pPr>
        <w:jc w:val="center"/>
        <w:rPr>
          <w:b/>
          <w:bCs/>
          <w:sz w:val="28"/>
          <w:szCs w:val="28"/>
        </w:rPr>
      </w:pPr>
      <w:r w:rsidRPr="00B0754B">
        <w:rPr>
          <w:b/>
          <w:bCs/>
          <w:sz w:val="28"/>
          <w:szCs w:val="28"/>
        </w:rPr>
        <w:t xml:space="preserve">w związku z wystąpieniem ognisk wysoce zjadliwej grypy ptaków </w:t>
      </w:r>
    </w:p>
    <w:p w:rsidR="00AE3D36" w:rsidRPr="00B0754B" w:rsidRDefault="00AE3D36" w:rsidP="00B0754B">
      <w:pPr>
        <w:jc w:val="center"/>
        <w:rPr>
          <w:b/>
          <w:bCs/>
          <w:sz w:val="34"/>
          <w:szCs w:val="34"/>
        </w:rPr>
      </w:pPr>
    </w:p>
    <w:p w:rsidR="00AE3D36" w:rsidRPr="00D32452" w:rsidRDefault="00AE3D36" w:rsidP="00B0754B">
      <w:pPr>
        <w:jc w:val="center"/>
        <w:rPr>
          <w:sz w:val="28"/>
          <w:szCs w:val="28"/>
        </w:rPr>
      </w:pPr>
      <w:r w:rsidRPr="00D32452">
        <w:rPr>
          <w:sz w:val="28"/>
          <w:szCs w:val="28"/>
        </w:rPr>
        <w:t xml:space="preserve">w Europie (w Niemczech, Wielkiej Brytanii , Holandii i Republice Włoskiej) </w:t>
      </w:r>
    </w:p>
    <w:p w:rsidR="00AE3D36" w:rsidRPr="00D32452" w:rsidRDefault="00AE3D36" w:rsidP="00B0754B">
      <w:pPr>
        <w:jc w:val="center"/>
        <w:rPr>
          <w:sz w:val="28"/>
          <w:szCs w:val="28"/>
        </w:rPr>
      </w:pPr>
      <w:r w:rsidRPr="00D32452">
        <w:rPr>
          <w:sz w:val="28"/>
          <w:szCs w:val="28"/>
        </w:rPr>
        <w:t>i krajach tr</w:t>
      </w:r>
      <w:r>
        <w:rPr>
          <w:sz w:val="28"/>
          <w:szCs w:val="28"/>
        </w:rPr>
        <w:t>zecich (</w:t>
      </w:r>
      <w:r w:rsidRPr="00D32452">
        <w:rPr>
          <w:sz w:val="28"/>
          <w:szCs w:val="28"/>
        </w:rPr>
        <w:t>Kanadzie i USA)</w:t>
      </w:r>
    </w:p>
    <w:p w:rsidR="00AE3D36" w:rsidRDefault="00AE3D36" w:rsidP="00B0754B">
      <w:pPr>
        <w:rPr>
          <w:sz w:val="34"/>
          <w:szCs w:val="34"/>
        </w:rPr>
      </w:pPr>
    </w:p>
    <w:p w:rsidR="00AE3D36" w:rsidRPr="00B0754B" w:rsidRDefault="00AE3D36" w:rsidP="00B0754B">
      <w:pPr>
        <w:numPr>
          <w:ilvl w:val="0"/>
          <w:numId w:val="5"/>
        </w:numPr>
        <w:jc w:val="both"/>
        <w:rPr>
          <w:sz w:val="30"/>
          <w:szCs w:val="30"/>
        </w:rPr>
      </w:pPr>
      <w:r w:rsidRPr="00B0754B">
        <w:rPr>
          <w:sz w:val="30"/>
          <w:szCs w:val="30"/>
        </w:rPr>
        <w:t>Zabezpieczenie obiektów na fermach przed dostępem dzikich ptaków, w celu uniemożliwienia im kontaktu z utrzymywanym drobiem oraz paszą. Dotyczy to w szczególności ferm zlokalizowanych w sąsiedztwie bytowania dzikich ptaków wędrownych.</w:t>
      </w:r>
    </w:p>
    <w:p w:rsidR="00AE3D36" w:rsidRPr="00B0754B" w:rsidRDefault="00AE3D36" w:rsidP="00B0754B">
      <w:pPr>
        <w:numPr>
          <w:ilvl w:val="0"/>
          <w:numId w:val="5"/>
        </w:numPr>
        <w:jc w:val="both"/>
        <w:rPr>
          <w:sz w:val="30"/>
          <w:szCs w:val="30"/>
        </w:rPr>
      </w:pPr>
      <w:r w:rsidRPr="00B0754B">
        <w:rPr>
          <w:sz w:val="30"/>
          <w:szCs w:val="30"/>
        </w:rPr>
        <w:t>Rygorystyczne przestrzeganie zasad bioasekuracji, celem uniknięcia wprowadzenia na fermę wirusa wysoce zjadliwej grypy ptaków, przez osoby mające bezpośredni kontakt z utrzymywanym drobiem.</w:t>
      </w:r>
    </w:p>
    <w:p w:rsidR="00AE3D36" w:rsidRPr="00B0754B" w:rsidRDefault="00AE3D36" w:rsidP="00B0754B">
      <w:pPr>
        <w:numPr>
          <w:ilvl w:val="0"/>
          <w:numId w:val="5"/>
        </w:numPr>
        <w:jc w:val="both"/>
        <w:rPr>
          <w:sz w:val="30"/>
          <w:szCs w:val="30"/>
        </w:rPr>
      </w:pPr>
      <w:r w:rsidRPr="00B0754B">
        <w:rPr>
          <w:sz w:val="30"/>
          <w:szCs w:val="30"/>
        </w:rPr>
        <w:t>Sprawdzenie przez hodowców wpisów potwierdzających przeprowadzenie dezynfekcji środków transportu zwierząt, pasz i</w:t>
      </w:r>
      <w:r>
        <w:rPr>
          <w:sz w:val="30"/>
          <w:szCs w:val="30"/>
        </w:rPr>
        <w:t> </w:t>
      </w:r>
      <w:r w:rsidRPr="00B0754B">
        <w:rPr>
          <w:sz w:val="30"/>
          <w:szCs w:val="30"/>
        </w:rPr>
        <w:t>produktów ubocznych pochodzenia zwierzęcego przed ich wjazdem na teren fermy oraz ocena wizualna skuteczności udokumentowanych zabiegów mycia i dezynfekcji tych pojazdów.</w:t>
      </w:r>
    </w:p>
    <w:p w:rsidR="00AE3D36" w:rsidRPr="00B0754B" w:rsidRDefault="00AE3D36" w:rsidP="00B0754B">
      <w:pPr>
        <w:numPr>
          <w:ilvl w:val="0"/>
          <w:numId w:val="5"/>
        </w:numPr>
        <w:jc w:val="both"/>
        <w:rPr>
          <w:sz w:val="30"/>
          <w:szCs w:val="30"/>
        </w:rPr>
      </w:pPr>
      <w:r w:rsidRPr="00B0754B">
        <w:rPr>
          <w:sz w:val="30"/>
          <w:szCs w:val="30"/>
        </w:rPr>
        <w:t>Niezwłoczne informowanie Powiatowego Lekarza Weterynarii o</w:t>
      </w:r>
      <w:r>
        <w:rPr>
          <w:sz w:val="30"/>
          <w:szCs w:val="30"/>
        </w:rPr>
        <w:t> </w:t>
      </w:r>
      <w:r w:rsidRPr="00B0754B">
        <w:rPr>
          <w:sz w:val="30"/>
          <w:szCs w:val="30"/>
        </w:rPr>
        <w:t>zaobserwowaniu u drobiu niepokojących objawów, mogących sugerować wystąpienie w stadzie choroby zakaźnej.</w:t>
      </w:r>
    </w:p>
    <w:p w:rsidR="00AE3D36" w:rsidRPr="00B0754B" w:rsidRDefault="00AE3D36" w:rsidP="00B0754B">
      <w:pPr>
        <w:numPr>
          <w:ilvl w:val="0"/>
          <w:numId w:val="5"/>
        </w:numPr>
        <w:jc w:val="both"/>
        <w:rPr>
          <w:sz w:val="30"/>
          <w:szCs w:val="30"/>
        </w:rPr>
      </w:pPr>
      <w:r w:rsidRPr="00B0754B">
        <w:rPr>
          <w:sz w:val="30"/>
          <w:szCs w:val="30"/>
        </w:rPr>
        <w:t>Zgłaszanie w powiatowym inspektoracie weterynarii zamiaru przywozu drobiu, w ramach handlu wewnątrzwspólnotowego, z 24 – godzinnym wyprzedzeniem.</w:t>
      </w:r>
    </w:p>
    <w:p w:rsidR="00AE3D36" w:rsidRPr="00B0754B" w:rsidRDefault="00AE3D36" w:rsidP="00B0754B">
      <w:pPr>
        <w:numPr>
          <w:ilvl w:val="0"/>
          <w:numId w:val="5"/>
        </w:numPr>
        <w:jc w:val="both"/>
        <w:rPr>
          <w:sz w:val="30"/>
          <w:szCs w:val="30"/>
        </w:rPr>
      </w:pPr>
      <w:r w:rsidRPr="00B0754B">
        <w:rPr>
          <w:sz w:val="30"/>
          <w:szCs w:val="30"/>
        </w:rPr>
        <w:t>Bezwzględne przestrzeganie zakazu wprowadzania na fermy osób nieupoważnionych.</w:t>
      </w:r>
    </w:p>
    <w:p w:rsidR="00AE3D36" w:rsidRDefault="00AE3D36" w:rsidP="00B0754B">
      <w:pPr>
        <w:numPr>
          <w:ilvl w:val="0"/>
          <w:numId w:val="5"/>
        </w:numPr>
        <w:jc w:val="both"/>
        <w:rPr>
          <w:sz w:val="30"/>
          <w:szCs w:val="30"/>
        </w:rPr>
      </w:pPr>
      <w:r w:rsidRPr="00B0754B">
        <w:rPr>
          <w:sz w:val="30"/>
          <w:szCs w:val="30"/>
        </w:rPr>
        <w:t>Rozważenie wyłożenia na stałe mat dezynfekcyjnych, jako jednego z</w:t>
      </w:r>
      <w:r>
        <w:rPr>
          <w:sz w:val="30"/>
          <w:szCs w:val="30"/>
        </w:rPr>
        <w:t> </w:t>
      </w:r>
      <w:r w:rsidRPr="00B0754B">
        <w:rPr>
          <w:sz w:val="30"/>
          <w:szCs w:val="30"/>
        </w:rPr>
        <w:t>elementów skutecznej bioasekuracji.</w:t>
      </w:r>
    </w:p>
    <w:p w:rsidR="00AE3D36" w:rsidRPr="00B0754B" w:rsidRDefault="00AE3D36" w:rsidP="00D32452">
      <w:pPr>
        <w:ind w:left="360"/>
        <w:jc w:val="both"/>
        <w:rPr>
          <w:sz w:val="30"/>
          <w:szCs w:val="30"/>
        </w:rPr>
      </w:pPr>
    </w:p>
    <w:p w:rsidR="00AE3D36" w:rsidRPr="00B0754B" w:rsidRDefault="00AE3D36" w:rsidP="002E464E">
      <w:pPr>
        <w:tabs>
          <w:tab w:val="left" w:pos="6675"/>
        </w:tabs>
        <w:rPr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6pt;height:84.75pt">
            <v:imagedata r:id="rId7" r:href="rId8"/>
          </v:shape>
        </w:pict>
      </w:r>
      <w:r w:rsidRPr="00A17C51">
        <w:t xml:space="preserve"> </w:t>
      </w:r>
      <w:r>
        <w:tab/>
      </w:r>
      <w:r>
        <w:pict>
          <v:shape id="_x0000_i1026" type="#_x0000_t75" alt="" style="width:118.5pt;height:85.5pt">
            <v:imagedata r:id="rId9" r:href="rId10"/>
          </v:shape>
        </w:pict>
      </w:r>
    </w:p>
    <w:sectPr w:rsidR="00AE3D36" w:rsidRPr="00B0754B" w:rsidSect="008D448C">
      <w:headerReference w:type="default" r:id="rId11"/>
      <w:footerReference w:type="default" r:id="rId12"/>
      <w:pgSz w:w="11907" w:h="16839"/>
      <w:pgMar w:top="1417" w:right="1417" w:bottom="1417" w:left="1417" w:header="708" w:footer="10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D36" w:rsidRDefault="00AE3D36" w:rsidP="009976AA">
      <w:r>
        <w:separator/>
      </w:r>
    </w:p>
  </w:endnote>
  <w:endnote w:type="continuationSeparator" w:id="0">
    <w:p w:rsidR="00AE3D36" w:rsidRDefault="00AE3D36" w:rsidP="00997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36" w:rsidRPr="008E728B" w:rsidRDefault="00AE3D36">
    <w:pPr>
      <w:pStyle w:val="Nrstrony"/>
      <w:ind w:firstLine="360"/>
      <w:rPr>
        <w:rStyle w:val="PageNumber"/>
        <w:rFonts w:cs="Times New Roman"/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D36" w:rsidRDefault="00AE3D36" w:rsidP="009976AA">
      <w:r>
        <w:separator/>
      </w:r>
    </w:p>
  </w:footnote>
  <w:footnote w:type="continuationSeparator" w:id="0">
    <w:p w:rsidR="00AE3D36" w:rsidRDefault="00AE3D36" w:rsidP="00997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D36" w:rsidRPr="00E17DC4" w:rsidRDefault="00AE3D36" w:rsidP="002E464E">
    <w:pPr>
      <w:pStyle w:val="Header"/>
      <w:tabs>
        <w:tab w:val="clear" w:pos="8640"/>
        <w:tab w:val="right" w:pos="6840"/>
      </w:tabs>
      <w:ind w:right="1633"/>
      <w:jc w:val="center"/>
      <w:rPr>
        <w:rFonts w:ascii="Cambria" w:hAnsi="Cambria" w:cs="Cambria"/>
        <w:b/>
        <w:bCs/>
        <w:color w:val="A6A6A6"/>
        <w:sz w:val="40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s2049" type="#_x0000_t75" alt="IWlogo.jpg" style="position:absolute;left:0;text-align:left;margin-left:-13.05pt;margin-top:-31.85pt;width:77.1pt;height:76.9pt;z-index:-251656192;visibility:visible">
          <v:imagedata r:id="rId1" o:title=""/>
        </v:shape>
      </w:pict>
    </w:r>
    <w:r>
      <w:rPr>
        <w:rFonts w:ascii="Cambria" w:hAnsi="Cambria" w:cs="Cambria"/>
        <w:b/>
        <w:bCs/>
        <w:color w:val="A6A6A6"/>
        <w:sz w:val="40"/>
        <w:szCs w:val="40"/>
      </w:rPr>
      <w:t xml:space="preserve">                        </w:t>
    </w:r>
    <w:r w:rsidRPr="00E17DC4">
      <w:rPr>
        <w:rFonts w:ascii="Cambria" w:hAnsi="Cambria" w:cs="Cambria"/>
        <w:b/>
        <w:bCs/>
        <w:color w:val="A6A6A6"/>
        <w:sz w:val="40"/>
        <w:szCs w:val="40"/>
      </w:rPr>
      <w:t>INSPEKCJA WETERYNARYJNA</w:t>
    </w:r>
  </w:p>
  <w:p w:rsidR="00AE3D36" w:rsidRDefault="00AE3D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377"/>
    <w:multiLevelType w:val="hybridMultilevel"/>
    <w:tmpl w:val="C1D48B00"/>
    <w:lvl w:ilvl="0" w:tplc="2F3EB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23A19"/>
    <w:multiLevelType w:val="hybridMultilevel"/>
    <w:tmpl w:val="F26CC932"/>
    <w:lvl w:ilvl="0" w:tplc="C6041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050CA"/>
    <w:multiLevelType w:val="hybridMultilevel"/>
    <w:tmpl w:val="FAB0FB7C"/>
    <w:lvl w:ilvl="0" w:tplc="618A7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FC72F8"/>
    <w:multiLevelType w:val="hybridMultilevel"/>
    <w:tmpl w:val="E9DE8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E76248"/>
    <w:multiLevelType w:val="multilevel"/>
    <w:tmpl w:val="349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B1B"/>
    <w:rsid w:val="0000712F"/>
    <w:rsid w:val="0001193F"/>
    <w:rsid w:val="00015887"/>
    <w:rsid w:val="00016A74"/>
    <w:rsid w:val="00032D12"/>
    <w:rsid w:val="00046DFC"/>
    <w:rsid w:val="000471CC"/>
    <w:rsid w:val="0005109E"/>
    <w:rsid w:val="00056EE6"/>
    <w:rsid w:val="00064C00"/>
    <w:rsid w:val="00066773"/>
    <w:rsid w:val="00090248"/>
    <w:rsid w:val="000A2797"/>
    <w:rsid w:val="000B0E4A"/>
    <w:rsid w:val="000B1BA2"/>
    <w:rsid w:val="000B2378"/>
    <w:rsid w:val="000C1C0F"/>
    <w:rsid w:val="000C5324"/>
    <w:rsid w:val="000C60F6"/>
    <w:rsid w:val="000D7DC9"/>
    <w:rsid w:val="000F1C90"/>
    <w:rsid w:val="001145B2"/>
    <w:rsid w:val="00123B70"/>
    <w:rsid w:val="00131127"/>
    <w:rsid w:val="00132BCF"/>
    <w:rsid w:val="0014177F"/>
    <w:rsid w:val="00146117"/>
    <w:rsid w:val="001548B3"/>
    <w:rsid w:val="00157951"/>
    <w:rsid w:val="001615FC"/>
    <w:rsid w:val="00176304"/>
    <w:rsid w:val="00183D1A"/>
    <w:rsid w:val="00190081"/>
    <w:rsid w:val="00192EA5"/>
    <w:rsid w:val="001D1FC7"/>
    <w:rsid w:val="001F7CFC"/>
    <w:rsid w:val="00233ABF"/>
    <w:rsid w:val="002355D9"/>
    <w:rsid w:val="0024506C"/>
    <w:rsid w:val="00246FA0"/>
    <w:rsid w:val="00264A2F"/>
    <w:rsid w:val="00275206"/>
    <w:rsid w:val="00283884"/>
    <w:rsid w:val="002847FB"/>
    <w:rsid w:val="0029748C"/>
    <w:rsid w:val="002A0598"/>
    <w:rsid w:val="002A407C"/>
    <w:rsid w:val="002A529B"/>
    <w:rsid w:val="002C24F6"/>
    <w:rsid w:val="002C25ED"/>
    <w:rsid w:val="002D3CD1"/>
    <w:rsid w:val="002D7507"/>
    <w:rsid w:val="002D7970"/>
    <w:rsid w:val="002E464E"/>
    <w:rsid w:val="002E7953"/>
    <w:rsid w:val="002F13E8"/>
    <w:rsid w:val="00303553"/>
    <w:rsid w:val="00335002"/>
    <w:rsid w:val="00352CEC"/>
    <w:rsid w:val="00361AE6"/>
    <w:rsid w:val="00362B56"/>
    <w:rsid w:val="00372D7D"/>
    <w:rsid w:val="00376762"/>
    <w:rsid w:val="003803E6"/>
    <w:rsid w:val="00380AC9"/>
    <w:rsid w:val="00395FDC"/>
    <w:rsid w:val="003A46B3"/>
    <w:rsid w:val="003F2DF9"/>
    <w:rsid w:val="003F7D91"/>
    <w:rsid w:val="00405E54"/>
    <w:rsid w:val="004110C8"/>
    <w:rsid w:val="00414042"/>
    <w:rsid w:val="00416D08"/>
    <w:rsid w:val="00425223"/>
    <w:rsid w:val="004307DD"/>
    <w:rsid w:val="0043781B"/>
    <w:rsid w:val="004440E3"/>
    <w:rsid w:val="004531D3"/>
    <w:rsid w:val="004613CC"/>
    <w:rsid w:val="00485B0E"/>
    <w:rsid w:val="00487FDE"/>
    <w:rsid w:val="004A02AE"/>
    <w:rsid w:val="004A6384"/>
    <w:rsid w:val="004C222B"/>
    <w:rsid w:val="004D1482"/>
    <w:rsid w:val="004E22B4"/>
    <w:rsid w:val="004E2586"/>
    <w:rsid w:val="00524D47"/>
    <w:rsid w:val="00530D67"/>
    <w:rsid w:val="00533E1B"/>
    <w:rsid w:val="005521F8"/>
    <w:rsid w:val="00557062"/>
    <w:rsid w:val="005701F9"/>
    <w:rsid w:val="00594856"/>
    <w:rsid w:val="005A1CAC"/>
    <w:rsid w:val="005A318A"/>
    <w:rsid w:val="005C1705"/>
    <w:rsid w:val="005C2B67"/>
    <w:rsid w:val="005E1AD7"/>
    <w:rsid w:val="00600222"/>
    <w:rsid w:val="00646D04"/>
    <w:rsid w:val="00651C65"/>
    <w:rsid w:val="0065423A"/>
    <w:rsid w:val="00671F3E"/>
    <w:rsid w:val="006A7F3F"/>
    <w:rsid w:val="006B2DEF"/>
    <w:rsid w:val="006B4DF5"/>
    <w:rsid w:val="006C15E9"/>
    <w:rsid w:val="006C7F31"/>
    <w:rsid w:val="006F263A"/>
    <w:rsid w:val="006F6169"/>
    <w:rsid w:val="00715FF4"/>
    <w:rsid w:val="0072057D"/>
    <w:rsid w:val="00724C54"/>
    <w:rsid w:val="00726166"/>
    <w:rsid w:val="00727797"/>
    <w:rsid w:val="00727EA0"/>
    <w:rsid w:val="00735FE6"/>
    <w:rsid w:val="0074686F"/>
    <w:rsid w:val="007613C2"/>
    <w:rsid w:val="00777B5E"/>
    <w:rsid w:val="00777E7F"/>
    <w:rsid w:val="007951EE"/>
    <w:rsid w:val="007A6CAE"/>
    <w:rsid w:val="007D42C7"/>
    <w:rsid w:val="007D510B"/>
    <w:rsid w:val="007E4059"/>
    <w:rsid w:val="007F3176"/>
    <w:rsid w:val="007F6252"/>
    <w:rsid w:val="0081446D"/>
    <w:rsid w:val="008239A3"/>
    <w:rsid w:val="00835E08"/>
    <w:rsid w:val="00847B57"/>
    <w:rsid w:val="00854A28"/>
    <w:rsid w:val="00861DFC"/>
    <w:rsid w:val="008633C7"/>
    <w:rsid w:val="00880A13"/>
    <w:rsid w:val="00887C39"/>
    <w:rsid w:val="00891D86"/>
    <w:rsid w:val="008B03AE"/>
    <w:rsid w:val="008B2B1B"/>
    <w:rsid w:val="008D41A1"/>
    <w:rsid w:val="008D448C"/>
    <w:rsid w:val="008D46EC"/>
    <w:rsid w:val="008E728B"/>
    <w:rsid w:val="008F3947"/>
    <w:rsid w:val="008F53DE"/>
    <w:rsid w:val="0090461D"/>
    <w:rsid w:val="00905FAA"/>
    <w:rsid w:val="009067B7"/>
    <w:rsid w:val="00925E79"/>
    <w:rsid w:val="00927ACF"/>
    <w:rsid w:val="00931BAD"/>
    <w:rsid w:val="00935C74"/>
    <w:rsid w:val="009362EB"/>
    <w:rsid w:val="0094182E"/>
    <w:rsid w:val="00944069"/>
    <w:rsid w:val="00950F82"/>
    <w:rsid w:val="009650CC"/>
    <w:rsid w:val="00967DAC"/>
    <w:rsid w:val="00973F6F"/>
    <w:rsid w:val="009909FA"/>
    <w:rsid w:val="00992BAB"/>
    <w:rsid w:val="009976AA"/>
    <w:rsid w:val="009A1878"/>
    <w:rsid w:val="009A6711"/>
    <w:rsid w:val="009B3C1B"/>
    <w:rsid w:val="009D364E"/>
    <w:rsid w:val="009D3ABB"/>
    <w:rsid w:val="009D5157"/>
    <w:rsid w:val="009D5C84"/>
    <w:rsid w:val="009D7694"/>
    <w:rsid w:val="009E29EF"/>
    <w:rsid w:val="009F3DD8"/>
    <w:rsid w:val="00A0457C"/>
    <w:rsid w:val="00A06F96"/>
    <w:rsid w:val="00A1058B"/>
    <w:rsid w:val="00A126C3"/>
    <w:rsid w:val="00A1519D"/>
    <w:rsid w:val="00A17C51"/>
    <w:rsid w:val="00A24B7A"/>
    <w:rsid w:val="00A35B65"/>
    <w:rsid w:val="00A53E50"/>
    <w:rsid w:val="00A55B51"/>
    <w:rsid w:val="00A61EA3"/>
    <w:rsid w:val="00A82EBA"/>
    <w:rsid w:val="00A83DDD"/>
    <w:rsid w:val="00A87406"/>
    <w:rsid w:val="00AA5CA7"/>
    <w:rsid w:val="00AA7AA2"/>
    <w:rsid w:val="00AB598A"/>
    <w:rsid w:val="00AD0568"/>
    <w:rsid w:val="00AE3D36"/>
    <w:rsid w:val="00AE53CE"/>
    <w:rsid w:val="00AE5472"/>
    <w:rsid w:val="00AF4BC9"/>
    <w:rsid w:val="00AF71AD"/>
    <w:rsid w:val="00AF7C61"/>
    <w:rsid w:val="00B04631"/>
    <w:rsid w:val="00B0504F"/>
    <w:rsid w:val="00B0754B"/>
    <w:rsid w:val="00B44A32"/>
    <w:rsid w:val="00B44ECC"/>
    <w:rsid w:val="00B5134C"/>
    <w:rsid w:val="00B608A4"/>
    <w:rsid w:val="00B677EE"/>
    <w:rsid w:val="00B755D5"/>
    <w:rsid w:val="00B77FA6"/>
    <w:rsid w:val="00B81F68"/>
    <w:rsid w:val="00B84651"/>
    <w:rsid w:val="00B84904"/>
    <w:rsid w:val="00BA10AD"/>
    <w:rsid w:val="00BA2AE5"/>
    <w:rsid w:val="00BB51E1"/>
    <w:rsid w:val="00BB62C3"/>
    <w:rsid w:val="00BC3AF0"/>
    <w:rsid w:val="00BE633F"/>
    <w:rsid w:val="00C162B7"/>
    <w:rsid w:val="00C21517"/>
    <w:rsid w:val="00C24A49"/>
    <w:rsid w:val="00C63C50"/>
    <w:rsid w:val="00C644DD"/>
    <w:rsid w:val="00C64F1B"/>
    <w:rsid w:val="00C67DAB"/>
    <w:rsid w:val="00C80497"/>
    <w:rsid w:val="00C87104"/>
    <w:rsid w:val="00CB28FF"/>
    <w:rsid w:val="00CC5E38"/>
    <w:rsid w:val="00CF6960"/>
    <w:rsid w:val="00D06698"/>
    <w:rsid w:val="00D06B13"/>
    <w:rsid w:val="00D0734B"/>
    <w:rsid w:val="00D24748"/>
    <w:rsid w:val="00D311DC"/>
    <w:rsid w:val="00D31883"/>
    <w:rsid w:val="00D32452"/>
    <w:rsid w:val="00D35205"/>
    <w:rsid w:val="00D37528"/>
    <w:rsid w:val="00D52ADF"/>
    <w:rsid w:val="00D52BBF"/>
    <w:rsid w:val="00D61B51"/>
    <w:rsid w:val="00D72B19"/>
    <w:rsid w:val="00D74AD4"/>
    <w:rsid w:val="00D84FAA"/>
    <w:rsid w:val="00D86AAF"/>
    <w:rsid w:val="00D86BB9"/>
    <w:rsid w:val="00D90B3A"/>
    <w:rsid w:val="00DA2E66"/>
    <w:rsid w:val="00DB3C6D"/>
    <w:rsid w:val="00DC75A2"/>
    <w:rsid w:val="00DD4FC5"/>
    <w:rsid w:val="00DD6B4E"/>
    <w:rsid w:val="00DE431E"/>
    <w:rsid w:val="00DF01CF"/>
    <w:rsid w:val="00E04386"/>
    <w:rsid w:val="00E13272"/>
    <w:rsid w:val="00E17DC4"/>
    <w:rsid w:val="00E2447F"/>
    <w:rsid w:val="00E57356"/>
    <w:rsid w:val="00E62EA8"/>
    <w:rsid w:val="00E83A1D"/>
    <w:rsid w:val="00EC1452"/>
    <w:rsid w:val="00EC5EB9"/>
    <w:rsid w:val="00ED7109"/>
    <w:rsid w:val="00EE6F2C"/>
    <w:rsid w:val="00F02D94"/>
    <w:rsid w:val="00F1552B"/>
    <w:rsid w:val="00F162D0"/>
    <w:rsid w:val="00F40608"/>
    <w:rsid w:val="00F43E1D"/>
    <w:rsid w:val="00F7051A"/>
    <w:rsid w:val="00F70B56"/>
    <w:rsid w:val="00F72560"/>
    <w:rsid w:val="00F741FB"/>
    <w:rsid w:val="00F951EC"/>
    <w:rsid w:val="00FC1309"/>
    <w:rsid w:val="00FC3104"/>
    <w:rsid w:val="00FC3D6F"/>
    <w:rsid w:val="00FF0FA4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1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 1"/>
    <w:basedOn w:val="Normal"/>
    <w:next w:val="Normal"/>
    <w:link w:val="Nagwek1znak"/>
    <w:uiPriority w:val="99"/>
    <w:rsid w:val="008F53DE"/>
    <w:pPr>
      <w:keepNext/>
      <w:keepLines/>
      <w:spacing w:before="48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customStyle="1" w:styleId="nagwek2">
    <w:name w:val="nagłówek 2"/>
    <w:basedOn w:val="Normal"/>
    <w:next w:val="Normal"/>
    <w:link w:val="Nagwek2znak"/>
    <w:uiPriority w:val="99"/>
    <w:rsid w:val="0001193F"/>
    <w:pPr>
      <w:jc w:val="both"/>
      <w:outlineLvl w:val="1"/>
    </w:pPr>
    <w:rPr>
      <w:b/>
      <w:bCs/>
      <w:color w:val="365F91"/>
      <w:sz w:val="20"/>
      <w:szCs w:val="20"/>
    </w:rPr>
  </w:style>
  <w:style w:type="character" w:customStyle="1" w:styleId="Nagwek1znak">
    <w:name w:val="Nagłówek 1 (znak)"/>
    <w:basedOn w:val="DefaultParagraphFont"/>
    <w:link w:val="nagwek1"/>
    <w:uiPriority w:val="99"/>
    <w:locked/>
    <w:rsid w:val="008F53DE"/>
    <w:rPr>
      <w:rFonts w:ascii="Arial" w:hAnsi="Arial" w:cs="Arial"/>
      <w:b/>
      <w:bCs/>
      <w:color w:val="365F91"/>
      <w:sz w:val="25"/>
      <w:szCs w:val="25"/>
    </w:rPr>
  </w:style>
  <w:style w:type="paragraph" w:customStyle="1" w:styleId="Tekstdymka1">
    <w:name w:val="Tekst dymka1"/>
    <w:basedOn w:val="Normal"/>
    <w:link w:val="Tekstdymkaznak"/>
    <w:uiPriority w:val="99"/>
    <w:semiHidden/>
    <w:rsid w:val="008F53DE"/>
    <w:rPr>
      <w:rFonts w:ascii="Tahoma" w:hAnsi="Tahoma" w:cs="Tahoma"/>
      <w:sz w:val="16"/>
      <w:szCs w:val="16"/>
    </w:rPr>
  </w:style>
  <w:style w:type="character" w:customStyle="1" w:styleId="Tekstdymkaznak">
    <w:name w:val="Tekst dymka (znak)"/>
    <w:basedOn w:val="DefaultParagraphFont"/>
    <w:link w:val="Tekstdymka1"/>
    <w:uiPriority w:val="99"/>
    <w:semiHidden/>
    <w:locked/>
    <w:rsid w:val="008F53DE"/>
    <w:rPr>
      <w:rFonts w:ascii="Tahoma" w:hAnsi="Tahoma" w:cs="Tahoma"/>
      <w:sz w:val="14"/>
      <w:szCs w:val="14"/>
    </w:rPr>
  </w:style>
  <w:style w:type="character" w:customStyle="1" w:styleId="Tekstzastpczy1">
    <w:name w:val="Tekst zastępczy1"/>
    <w:basedOn w:val="DefaultParagraphFont"/>
    <w:uiPriority w:val="99"/>
    <w:semiHidden/>
    <w:rsid w:val="008239A3"/>
    <w:rPr>
      <w:color w:val="808080"/>
    </w:rPr>
  </w:style>
  <w:style w:type="paragraph" w:customStyle="1" w:styleId="Tytu1">
    <w:name w:val="Tytuł1"/>
    <w:basedOn w:val="Normal"/>
    <w:next w:val="Normal"/>
    <w:link w:val="Tytuznak"/>
    <w:uiPriority w:val="99"/>
    <w:rsid w:val="0001193F"/>
    <w:pPr>
      <w:jc w:val="right"/>
    </w:pPr>
    <w:rPr>
      <w:b/>
      <w:bCs/>
      <w:caps/>
      <w:color w:val="E36C0A"/>
    </w:rPr>
  </w:style>
  <w:style w:type="character" w:customStyle="1" w:styleId="Tytuznak">
    <w:name w:val="Tytuł (znak)"/>
    <w:basedOn w:val="DefaultParagraphFont"/>
    <w:link w:val="Tytu1"/>
    <w:uiPriority w:val="99"/>
    <w:locked/>
    <w:rsid w:val="0001193F"/>
    <w:rPr>
      <w:b/>
      <w:bCs/>
      <w:caps/>
      <w:color w:val="E36C0A"/>
    </w:rPr>
  </w:style>
  <w:style w:type="paragraph" w:customStyle="1" w:styleId="Nazwisko">
    <w:name w:val="Nazwisko"/>
    <w:basedOn w:val="Normal"/>
    <w:uiPriority w:val="99"/>
    <w:rsid w:val="0001193F"/>
    <w:pPr>
      <w:jc w:val="right"/>
    </w:pPr>
    <w:rPr>
      <w:b/>
      <w:bCs/>
      <w:color w:val="4F81BD"/>
      <w:sz w:val="44"/>
      <w:szCs w:val="44"/>
    </w:rPr>
  </w:style>
  <w:style w:type="paragraph" w:customStyle="1" w:styleId="podpis">
    <w:name w:val="podpis"/>
    <w:basedOn w:val="Normal"/>
    <w:next w:val="Normal"/>
    <w:uiPriority w:val="99"/>
    <w:rsid w:val="0001193F"/>
    <w:pPr>
      <w:jc w:val="center"/>
    </w:pPr>
    <w:rPr>
      <w:i/>
      <w:iCs/>
      <w:noProof/>
      <w:sz w:val="20"/>
      <w:szCs w:val="20"/>
    </w:rPr>
  </w:style>
  <w:style w:type="paragraph" w:customStyle="1" w:styleId="yczenia">
    <w:name w:val="Życzenia"/>
    <w:basedOn w:val="Normal"/>
    <w:uiPriority w:val="99"/>
    <w:rsid w:val="0001193F"/>
    <w:pPr>
      <w:jc w:val="right"/>
    </w:pPr>
    <w:rPr>
      <w:b/>
      <w:bCs/>
      <w:color w:val="4F81BD"/>
      <w:sz w:val="20"/>
      <w:szCs w:val="20"/>
    </w:rPr>
  </w:style>
  <w:style w:type="paragraph" w:customStyle="1" w:styleId="Numerstrony1">
    <w:name w:val="Numer strony1"/>
    <w:basedOn w:val="Normal"/>
    <w:uiPriority w:val="99"/>
    <w:rsid w:val="0001193F"/>
    <w:pPr>
      <w:jc w:val="right"/>
    </w:pPr>
    <w:rPr>
      <w:sz w:val="16"/>
      <w:szCs w:val="16"/>
    </w:rPr>
  </w:style>
  <w:style w:type="character" w:customStyle="1" w:styleId="Nagwek2znak">
    <w:name w:val="Nagłówek 2 (znak)"/>
    <w:basedOn w:val="DefaultParagraphFont"/>
    <w:link w:val="nagwek2"/>
    <w:uiPriority w:val="99"/>
    <w:locked/>
    <w:rsid w:val="0001193F"/>
    <w:rPr>
      <w:b/>
      <w:bCs/>
      <w:color w:val="365F91"/>
      <w:sz w:val="20"/>
      <w:szCs w:val="20"/>
    </w:rPr>
  </w:style>
  <w:style w:type="paragraph" w:customStyle="1" w:styleId="Blokadresu">
    <w:name w:val="Blok adresu"/>
    <w:basedOn w:val="Normal"/>
    <w:uiPriority w:val="99"/>
    <w:rsid w:val="002847FB"/>
    <w:rPr>
      <w:color w:val="365F9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F6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960"/>
    <w:rPr>
      <w:rFonts w:ascii="Tahoma" w:hAnsi="Tahoma" w:cs="Tahoma"/>
      <w:sz w:val="14"/>
      <w:szCs w:val="14"/>
    </w:rPr>
  </w:style>
  <w:style w:type="character" w:styleId="Hyperlink">
    <w:name w:val="Hyperlink"/>
    <w:basedOn w:val="DefaultParagraphFont"/>
    <w:uiPriority w:val="99"/>
    <w:rsid w:val="008B2B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B2B1B"/>
    <w:pPr>
      <w:tabs>
        <w:tab w:val="center" w:pos="4320"/>
        <w:tab w:val="right" w:pos="8640"/>
      </w:tabs>
      <w:overflowPunct w:val="0"/>
      <w:adjustRightInd w:val="0"/>
    </w:pPr>
    <w:rPr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2B1B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8B2B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2B1B"/>
    <w:rPr>
      <w:rFonts w:ascii="Times New Roman" w:hAnsi="Times New Roman" w:cs="Times New Roman"/>
      <w:sz w:val="24"/>
      <w:szCs w:val="24"/>
    </w:rPr>
  </w:style>
  <w:style w:type="paragraph" w:customStyle="1" w:styleId="Nagwekczci">
    <w:name w:val="Nagłówek części"/>
    <w:uiPriority w:val="99"/>
    <w:rsid w:val="008B2B1B"/>
    <w:pPr>
      <w:overflowPunct w:val="0"/>
      <w:adjustRightInd w:val="0"/>
      <w:spacing w:before="4800"/>
      <w:jc w:val="center"/>
    </w:pPr>
    <w:rPr>
      <w:rFonts w:ascii="Times New Roman" w:eastAsia="Times New Roman" w:hAnsi="Times New Roman"/>
      <w:kern w:val="28"/>
      <w:sz w:val="72"/>
      <w:szCs w:val="72"/>
    </w:rPr>
  </w:style>
  <w:style w:type="paragraph" w:customStyle="1" w:styleId="Nrstrony">
    <w:name w:val="Nr strony"/>
    <w:basedOn w:val="Normal"/>
    <w:uiPriority w:val="99"/>
    <w:rsid w:val="008B2B1B"/>
    <w:rPr>
      <w:rFonts w:ascii="Century Gothic" w:hAnsi="Century Gothic" w:cs="Century Gothic"/>
      <w:i/>
      <w:iCs/>
      <w:color w:val="003300"/>
      <w:sz w:val="20"/>
      <w:szCs w:val="20"/>
    </w:rPr>
  </w:style>
  <w:style w:type="character" w:styleId="PageNumber">
    <w:name w:val="page number"/>
    <w:basedOn w:val="DefaultParagraphFont"/>
    <w:uiPriority w:val="99"/>
    <w:rsid w:val="008B2B1B"/>
    <w:rPr>
      <w:rFonts w:ascii="Century Gothic" w:hAnsi="Century Gothic" w:cs="Century Gothic"/>
      <w:i/>
      <w:iCs/>
      <w:color w:val="003300"/>
      <w:sz w:val="20"/>
      <w:szCs w:val="20"/>
    </w:rPr>
  </w:style>
  <w:style w:type="paragraph" w:styleId="ListParagraph">
    <w:name w:val="List Paragraph"/>
    <w:basedOn w:val="Normal"/>
    <w:uiPriority w:val="99"/>
    <w:qFormat/>
    <w:rsid w:val="008B2B1B"/>
    <w:pPr>
      <w:ind w:left="720"/>
    </w:pPr>
  </w:style>
  <w:style w:type="paragraph" w:customStyle="1" w:styleId="Default">
    <w:name w:val="Default"/>
    <w:uiPriority w:val="99"/>
    <w:rsid w:val="008B2B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ezodstpw1">
    <w:name w:val="Bez odstępów1"/>
    <w:uiPriority w:val="99"/>
    <w:rsid w:val="008B2B1B"/>
    <w:rPr>
      <w:rFonts w:ascii="Times New Roman" w:eastAsia="Times New Roman" w:hAnsi="Times New Roman"/>
      <w:lang w:eastAsia="en-US"/>
    </w:rPr>
  </w:style>
  <w:style w:type="paragraph" w:customStyle="1" w:styleId="Bezodstpw2">
    <w:name w:val="Bez odstępów2"/>
    <w:uiPriority w:val="99"/>
    <w:rsid w:val="00B755D5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QyPrd0ILRc_ZvcX_GNv1hmcJ0HHn7H3m-PciRmbTs5Sl7YldbF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https://encrypted-tbn2.gstatic.com/images?q=tbn:ANd9GcQaFVppWu4L_BUQlJ6NYC8Oki70Uu6hpQoUSp09uB_0DJTW-eubj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249</Words>
  <Characters>1497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holiday newsletter</dc:title>
  <dc:subject/>
  <dc:creator>WIWzak</dc:creator>
  <cp:keywords/>
  <dc:description/>
  <cp:lastModifiedBy> Barbara Ignarska-Chudy</cp:lastModifiedBy>
  <cp:revision>3</cp:revision>
  <cp:lastPrinted>2014-07-28T07:26:00Z</cp:lastPrinted>
  <dcterms:created xsi:type="dcterms:W3CDTF">2015-01-15T13:49:00Z</dcterms:created>
  <dcterms:modified xsi:type="dcterms:W3CDTF">2015-01-15T13:53:00Z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TC102896109990</vt:lpwstr>
  </property>
</Properties>
</file>